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E0CD" w14:textId="150CFD73" w:rsidR="00FE3DF8" w:rsidRDefault="003A7EE9" w:rsidP="00FD77EF">
      <w:pPr>
        <w:pStyle w:val="Title"/>
      </w:pPr>
      <w:r>
        <w:t>BS</w:t>
      </w:r>
      <w:r w:rsidR="00235DFE">
        <w:t xml:space="preserve"> </w:t>
      </w:r>
      <w:r w:rsidR="00FD77EF">
        <w:t>Course Checklist</w:t>
      </w:r>
      <w:r w:rsidR="00851330">
        <w:t xml:space="preserve"> for </w:t>
      </w:r>
      <w:r w:rsidR="008875B8">
        <w:t>Students</w:t>
      </w:r>
    </w:p>
    <w:p w14:paraId="67F4D862" w14:textId="77777777" w:rsidR="00FD77EF" w:rsidRDefault="00FD77EF" w:rsidP="00FD77EF">
      <w:r>
        <w:t xml:space="preserve">If you are </w:t>
      </w:r>
      <w:r w:rsidR="00851330">
        <w:t xml:space="preserve">taking an </w:t>
      </w:r>
      <w:r>
        <w:t xml:space="preserve">online </w:t>
      </w:r>
      <w:r w:rsidR="00851330">
        <w:t xml:space="preserve">course </w:t>
      </w:r>
      <w:r>
        <w:t xml:space="preserve">via </w:t>
      </w:r>
      <w:r w:rsidR="00235DFE">
        <w:t>Brightspace</w:t>
      </w:r>
      <w:r>
        <w:t xml:space="preserve">, use the following checklist to ensure you are ready </w:t>
      </w:r>
      <w:r w:rsidR="00851330">
        <w:t>to pass your class with flying colors</w:t>
      </w:r>
      <w:r>
        <w:t>.</w:t>
      </w:r>
    </w:p>
    <w:p w14:paraId="371E257B" w14:textId="161CF985" w:rsidR="00851330" w:rsidRPr="00235DFE" w:rsidRDefault="00851330" w:rsidP="00235DFE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Log in to </w:t>
      </w:r>
      <w:hyperlink r:id="rId10" w:history="1">
        <w:r w:rsidR="00235DFE" w:rsidRPr="00235DFE">
          <w:rPr>
            <w:rStyle w:val="Hyperlink"/>
            <w:rFonts w:cstheme="minorHAnsi"/>
            <w:b/>
          </w:rPr>
          <w:t>succeed.myunion.edu</w:t>
        </w:r>
      </w:hyperlink>
      <w:r w:rsidRPr="00235DFE">
        <w:rPr>
          <w:rFonts w:cstheme="minorHAnsi"/>
          <w:b/>
        </w:rPr>
        <w:t xml:space="preserve"> </w:t>
      </w:r>
    </w:p>
    <w:p w14:paraId="1A90BF85" w14:textId="77777777" w:rsidR="00851330" w:rsidRDefault="00851330" w:rsidP="00851330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Use your Union </w:t>
      </w:r>
      <w:r w:rsidR="00235DFE">
        <w:rPr>
          <w:rFonts w:cstheme="minorHAnsi"/>
        </w:rPr>
        <w:t>email address</w:t>
      </w:r>
      <w:r>
        <w:rPr>
          <w:rFonts w:cstheme="minorHAnsi"/>
        </w:rPr>
        <w:t xml:space="preserve"> and password</w:t>
      </w:r>
    </w:p>
    <w:p w14:paraId="3E101102" w14:textId="721D4449" w:rsidR="00207BE7" w:rsidRDefault="00207BE7" w:rsidP="00041CCF">
      <w:pPr>
        <w:pStyle w:val="ListParagraph"/>
        <w:numPr>
          <w:ilvl w:val="0"/>
          <w:numId w:val="2"/>
        </w:numPr>
        <w:rPr>
          <w:rFonts w:cstheme="minorHAnsi"/>
        </w:rPr>
      </w:pPr>
      <w:r w:rsidRPr="00F42766">
        <w:rPr>
          <w:rFonts w:cstheme="minorHAnsi"/>
          <w:b/>
        </w:rPr>
        <w:t>Landing page</w:t>
      </w:r>
      <w:r>
        <w:rPr>
          <w:rFonts w:cstheme="minorHAnsi"/>
        </w:rPr>
        <w:t>:</w:t>
      </w:r>
    </w:p>
    <w:p w14:paraId="67D19655" w14:textId="095652A3" w:rsidR="00E27CDE" w:rsidRDefault="00E27CDE" w:rsidP="00E27CDE">
      <w:pPr>
        <w:pStyle w:val="ListParagraph"/>
        <w:ind w:left="360"/>
        <w:rPr>
          <w:rFonts w:cstheme="minorHAnsi"/>
        </w:rPr>
      </w:pPr>
      <w:r>
        <w:rPr>
          <w:noProof/>
        </w:rPr>
        <w:drawing>
          <wp:inline distT="0" distB="0" distL="0" distR="0" wp14:anchorId="4FACEB37" wp14:editId="1D01EC00">
            <wp:extent cx="2451100" cy="336038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8143" cy="34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8F32" w14:textId="68F9F7F9" w:rsidR="006F0456" w:rsidRDefault="006F0456" w:rsidP="00207BE7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01C19">
        <w:rPr>
          <w:rFonts w:cstheme="minorHAnsi"/>
          <w:b/>
        </w:rPr>
        <w:t>Announcements</w:t>
      </w:r>
      <w:r>
        <w:rPr>
          <w:rFonts w:cstheme="minorHAnsi"/>
        </w:rPr>
        <w:t xml:space="preserve"> – Check for any new </w:t>
      </w:r>
      <w:r w:rsidRPr="006F0456">
        <w:rPr>
          <w:rFonts w:cstheme="minorHAnsi"/>
          <w:b/>
        </w:rPr>
        <w:t>University wide</w:t>
      </w:r>
      <w:r>
        <w:rPr>
          <w:rFonts w:cstheme="minorHAnsi"/>
        </w:rPr>
        <w:t xml:space="preserve"> announcements.</w:t>
      </w:r>
    </w:p>
    <w:p w14:paraId="6C906405" w14:textId="0ECFA11A" w:rsidR="006F0456" w:rsidRDefault="006F0456" w:rsidP="006F0456">
      <w:pPr>
        <w:pStyle w:val="ListParagraph"/>
        <w:ind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01C19">
        <w:rPr>
          <w:rFonts w:cstheme="minorHAnsi"/>
          <w:b/>
        </w:rPr>
        <w:t>UI&amp;U Email</w:t>
      </w:r>
      <w:r>
        <w:rPr>
          <w:rFonts w:cstheme="minorHAnsi"/>
        </w:rPr>
        <w:t xml:space="preserve"> -</w:t>
      </w:r>
      <w:r w:rsidRPr="006F0456">
        <w:rPr>
          <w:rFonts w:cstheme="minorHAnsi"/>
        </w:rPr>
        <w:t xml:space="preserve"> </w:t>
      </w:r>
      <w:r>
        <w:rPr>
          <w:rFonts w:cstheme="minorHAnsi"/>
        </w:rPr>
        <w:t>There is a Quick Link to your UI&amp;U Email.  This is the official form of communication.  Check your email frequently.</w:t>
      </w:r>
    </w:p>
    <w:p w14:paraId="4A2B91BA" w14:textId="756D5382" w:rsidR="006F0456" w:rsidRDefault="006F0456" w:rsidP="006F0456">
      <w:pPr>
        <w:pStyle w:val="ListParagraph"/>
        <w:ind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01C19">
        <w:rPr>
          <w:rFonts w:cstheme="minorHAnsi"/>
          <w:b/>
        </w:rPr>
        <w:t>Quick Links</w:t>
      </w:r>
      <w:r>
        <w:rPr>
          <w:rFonts w:cstheme="minorHAnsi"/>
        </w:rPr>
        <w:t xml:space="preserve"> -</w:t>
      </w:r>
      <w:r w:rsidRPr="006F0456">
        <w:rPr>
          <w:rFonts w:cstheme="minorHAnsi"/>
        </w:rPr>
        <w:t xml:space="preserve"> </w:t>
      </w:r>
      <w:r>
        <w:rPr>
          <w:rFonts w:cstheme="minorHAnsi"/>
        </w:rPr>
        <w:t xml:space="preserve">This tab gives you access to </w:t>
      </w:r>
      <w:hyperlink r:id="rId12" w:history="1">
        <w:r w:rsidRPr="003A7EE9">
          <w:rPr>
            <w:rStyle w:val="Hyperlink"/>
            <w:rFonts w:cstheme="minorHAnsi"/>
          </w:rPr>
          <w:t>CampusWeb</w:t>
        </w:r>
      </w:hyperlink>
      <w:r>
        <w:rPr>
          <w:rFonts w:cstheme="minorHAnsi"/>
        </w:rPr>
        <w:t xml:space="preserve">, </w:t>
      </w:r>
      <w:hyperlink r:id="rId13" w:history="1">
        <w:r w:rsidRPr="006F0456">
          <w:rPr>
            <w:rStyle w:val="Hyperlink"/>
            <w:rFonts w:cstheme="minorHAnsi"/>
          </w:rPr>
          <w:t>UIU Library</w:t>
        </w:r>
      </w:hyperlink>
      <w:r>
        <w:rPr>
          <w:rFonts w:cstheme="minorHAnsi"/>
        </w:rPr>
        <w:t xml:space="preserve">, the </w:t>
      </w:r>
      <w:hyperlink r:id="rId14" w:history="1">
        <w:r w:rsidRPr="006F0456">
          <w:rPr>
            <w:rStyle w:val="Hyperlink"/>
            <w:rFonts w:cstheme="minorHAnsi"/>
          </w:rPr>
          <w:t>Academic Catalog</w:t>
        </w:r>
      </w:hyperlink>
      <w:r>
        <w:rPr>
          <w:rFonts w:cstheme="minorHAnsi"/>
        </w:rPr>
        <w:t xml:space="preserve"> and </w:t>
      </w:r>
      <w:hyperlink r:id="rId15" w:history="1">
        <w:r w:rsidRPr="006F0456">
          <w:rPr>
            <w:rStyle w:val="Hyperlink"/>
            <w:rFonts w:cstheme="minorHAnsi"/>
          </w:rPr>
          <w:t>Zoom</w:t>
        </w:r>
      </w:hyperlink>
      <w:r>
        <w:rPr>
          <w:rFonts w:cstheme="minorHAnsi"/>
        </w:rPr>
        <w:t>.  (Students can register for a free zoom account with their Union email address.)</w:t>
      </w:r>
      <w:r>
        <w:rPr>
          <w:rFonts w:cstheme="minorHAnsi"/>
        </w:rPr>
        <w:t xml:space="preserve"> </w:t>
      </w:r>
      <w:r w:rsidR="00E27CDE">
        <w:rPr>
          <w:rFonts w:cstheme="minorHAnsi"/>
        </w:rPr>
        <w:t xml:space="preserve">This tab is </w:t>
      </w:r>
      <w:r>
        <w:rPr>
          <w:rFonts w:cstheme="minorHAnsi"/>
        </w:rPr>
        <w:t>available from your courses as well.</w:t>
      </w:r>
    </w:p>
    <w:p w14:paraId="430C2A38" w14:textId="44BC6DAD" w:rsidR="00E27CDE" w:rsidRDefault="006F0456" w:rsidP="00E27CDE">
      <w:pPr>
        <w:pStyle w:val="ListParagraph"/>
        <w:ind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01C19">
        <w:rPr>
          <w:rFonts w:cstheme="minorHAnsi"/>
          <w:b/>
        </w:rPr>
        <w:t>Help</w:t>
      </w:r>
      <w:r>
        <w:rPr>
          <w:rFonts w:cstheme="minorHAnsi"/>
        </w:rPr>
        <w:t xml:space="preserve"> - </w:t>
      </w:r>
      <w:r w:rsidRPr="000678B7">
        <w:rPr>
          <w:rFonts w:cstheme="minorHAnsi"/>
        </w:rPr>
        <w:t xml:space="preserve">This </w:t>
      </w:r>
      <w:r>
        <w:rPr>
          <w:rFonts w:cstheme="minorHAnsi"/>
        </w:rPr>
        <w:t xml:space="preserve">tab has links to the </w:t>
      </w:r>
      <w:hyperlink r:id="rId16" w:history="1">
        <w:r w:rsidRPr="006F0456">
          <w:rPr>
            <w:rStyle w:val="Hyperlink"/>
            <w:rFonts w:cstheme="minorHAnsi"/>
          </w:rPr>
          <w:t>UI&amp;U Help Desk</w:t>
        </w:r>
      </w:hyperlink>
      <w:r>
        <w:rPr>
          <w:rFonts w:cstheme="minorHAnsi"/>
        </w:rPr>
        <w:t xml:space="preserve"> and various Brightspace support.</w:t>
      </w:r>
      <w:r w:rsidR="00E27CDE" w:rsidRPr="00E27CDE">
        <w:rPr>
          <w:rFonts w:cstheme="minorHAnsi"/>
        </w:rPr>
        <w:t xml:space="preserve"> </w:t>
      </w:r>
      <w:r w:rsidR="00E27CDE">
        <w:rPr>
          <w:rFonts w:cstheme="minorHAnsi"/>
        </w:rPr>
        <w:t>This tab is available from your courses as well.</w:t>
      </w:r>
    </w:p>
    <w:p w14:paraId="7B6F4314" w14:textId="03A6D915" w:rsidR="00E27CDE" w:rsidRDefault="00E27CDE" w:rsidP="00E27CDE">
      <w:pPr>
        <w:pStyle w:val="ListParagraph"/>
        <w:ind w:left="360" w:firstLine="360"/>
        <w:rPr>
          <w:rFonts w:cstheme="minorHAnsi"/>
          <w:b/>
        </w:rPr>
      </w:pPr>
      <w:r>
        <w:rPr>
          <w:noProof/>
        </w:rPr>
        <w:drawing>
          <wp:inline distT="0" distB="0" distL="0" distR="0" wp14:anchorId="32E2A5F0" wp14:editId="70150993">
            <wp:extent cx="878443" cy="145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3748" cy="149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9B71" w14:textId="77777777" w:rsidR="00041CCF" w:rsidRPr="00041CCF" w:rsidRDefault="00041CCF" w:rsidP="00207BE7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Brightspace User Support information is available on the right side of the landing page</w:t>
      </w:r>
      <w:r w:rsidRPr="00041CCF">
        <w:rPr>
          <w:rFonts w:cstheme="minorHAnsi"/>
        </w:rPr>
        <w:t xml:space="preserve">:  </w:t>
      </w:r>
      <w:r w:rsidRPr="00041CCF">
        <w:rPr>
          <w:rStyle w:val="Strong"/>
          <w:rFonts w:cs="Lucida Sans Unicode"/>
          <w:color w:val="494C4E"/>
          <w:spacing w:val="4"/>
          <w:bdr w:val="none" w:sz="0" w:space="0" w:color="auto" w:frame="1"/>
          <w:shd w:val="clear" w:color="auto" w:fill="FFFFFF"/>
        </w:rPr>
        <w:t>D2L Help Line: 1-877-325-7778</w:t>
      </w:r>
    </w:p>
    <w:p w14:paraId="2123FC9E" w14:textId="77777777" w:rsidR="00FD77EF" w:rsidRPr="006A1623" w:rsidRDefault="00851330" w:rsidP="006A1623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Click on </w:t>
      </w:r>
      <w:r w:rsidR="00235DFE">
        <w:rPr>
          <w:rFonts w:cstheme="minorHAnsi"/>
          <w:b/>
        </w:rPr>
        <w:t>the desired term/course from the My Courses Widget</w:t>
      </w:r>
      <w:r w:rsidR="00FD77EF" w:rsidRPr="006A1623">
        <w:rPr>
          <w:rFonts w:cstheme="minorHAnsi"/>
          <w:b/>
        </w:rPr>
        <w:t>:</w:t>
      </w:r>
    </w:p>
    <w:p w14:paraId="7C9F0692" w14:textId="77777777" w:rsidR="00FD77EF" w:rsidRDefault="00FD77EF" w:rsidP="006A1623">
      <w:pPr>
        <w:ind w:left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235DFE">
        <w:rPr>
          <w:rFonts w:cstheme="minorHAnsi"/>
        </w:rPr>
        <w:t>The course home page will display announcements, a Table of Contents and faculty profile.</w:t>
      </w:r>
    </w:p>
    <w:p w14:paraId="7BCC12AF" w14:textId="64F9089F" w:rsidR="006A1623" w:rsidRPr="00E45FFC" w:rsidRDefault="00FD77EF" w:rsidP="00E45FFC">
      <w:pPr>
        <w:ind w:left="720"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F909A5">
        <w:rPr>
          <w:rFonts w:cstheme="minorHAnsi"/>
        </w:rPr>
        <w:t xml:space="preserve">Read </w:t>
      </w:r>
      <w:r w:rsidR="00235DFE">
        <w:rPr>
          <w:rFonts w:cstheme="minorHAnsi"/>
        </w:rPr>
        <w:t xml:space="preserve">any </w:t>
      </w:r>
      <w:r w:rsidR="006F0456">
        <w:rPr>
          <w:rFonts w:cstheme="minorHAnsi"/>
        </w:rPr>
        <w:t xml:space="preserve">course </w:t>
      </w:r>
      <w:r w:rsidR="00235DFE" w:rsidRPr="00041CCF">
        <w:rPr>
          <w:rFonts w:cstheme="minorHAnsi"/>
          <w:b/>
        </w:rPr>
        <w:t>announcements</w:t>
      </w:r>
      <w:r w:rsidR="00F42766">
        <w:rPr>
          <w:rFonts w:cstheme="minorHAnsi"/>
          <w:b/>
        </w:rPr>
        <w:t>.</w:t>
      </w:r>
      <w:r w:rsidR="00E45FFC">
        <w:rPr>
          <w:rFonts w:cstheme="minorHAnsi"/>
          <w:b/>
        </w:rPr>
        <w:t xml:space="preserve">  </w:t>
      </w:r>
      <w:r w:rsidR="00E45FFC" w:rsidRPr="00E45FFC">
        <w:rPr>
          <w:rFonts w:cstheme="minorHAnsi"/>
        </w:rPr>
        <w:t>You can dismiss announcements after you have read them if desired.</w:t>
      </w:r>
    </w:p>
    <w:p w14:paraId="5EF5C952" w14:textId="77777777" w:rsidR="00FD77EF" w:rsidRPr="00041CCF" w:rsidRDefault="00235DFE" w:rsidP="00235DF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41CCF">
        <w:rPr>
          <w:rFonts w:cstheme="minorHAnsi"/>
          <w:b/>
        </w:rPr>
        <w:t>From the Content tab</w:t>
      </w:r>
    </w:p>
    <w:p w14:paraId="16393179" w14:textId="77777777" w:rsidR="00FD77EF" w:rsidRDefault="00FD77EF" w:rsidP="006A1623">
      <w:pPr>
        <w:ind w:left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23394D">
        <w:rPr>
          <w:rFonts w:cstheme="minorHAnsi"/>
        </w:rPr>
        <w:t>Read any content in the Overview</w:t>
      </w:r>
      <w:r w:rsidR="00F42766">
        <w:rPr>
          <w:rFonts w:cstheme="minorHAnsi"/>
        </w:rPr>
        <w:t>.</w:t>
      </w:r>
    </w:p>
    <w:p w14:paraId="2B2BAAE7" w14:textId="6200EB2D" w:rsidR="00C01C19" w:rsidRDefault="00FD77EF" w:rsidP="00041CCF">
      <w:pPr>
        <w:ind w:left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23394D">
        <w:rPr>
          <w:rFonts w:cstheme="minorHAnsi"/>
        </w:rPr>
        <w:t xml:space="preserve">Click on the Start Here to read the </w:t>
      </w:r>
      <w:r w:rsidR="00041CCF">
        <w:rPr>
          <w:rFonts w:cstheme="minorHAnsi"/>
        </w:rPr>
        <w:t>About this Course, the S</w:t>
      </w:r>
      <w:r w:rsidR="0023394D">
        <w:rPr>
          <w:rFonts w:cstheme="minorHAnsi"/>
        </w:rPr>
        <w:t>yllabus</w:t>
      </w:r>
      <w:r w:rsidR="00041CCF">
        <w:rPr>
          <w:rFonts w:cstheme="minorHAnsi"/>
        </w:rPr>
        <w:t xml:space="preserve">, Faculty Information (Instructor Communication / Response Policy) and </w:t>
      </w:r>
      <w:r w:rsidR="00F909A5">
        <w:rPr>
          <w:rFonts w:cstheme="minorHAnsi"/>
        </w:rPr>
        <w:t xml:space="preserve">UI&amp;U’s </w:t>
      </w:r>
      <w:r w:rsidR="00041CCF">
        <w:rPr>
          <w:rFonts w:cstheme="minorHAnsi"/>
        </w:rPr>
        <w:t xml:space="preserve">Resources (Writing Center, ADA Accommodations, </w:t>
      </w:r>
      <w:r>
        <w:rPr>
          <w:rFonts w:cstheme="minorHAnsi"/>
        </w:rPr>
        <w:t xml:space="preserve">Academic </w:t>
      </w:r>
      <w:r w:rsidR="00041CCF">
        <w:rPr>
          <w:rFonts w:cstheme="minorHAnsi"/>
        </w:rPr>
        <w:t>Integrity and Incomplete Policy)</w:t>
      </w:r>
      <w:r w:rsidR="00F42766">
        <w:rPr>
          <w:rFonts w:cstheme="minorHAnsi"/>
        </w:rPr>
        <w:t>.</w:t>
      </w:r>
    </w:p>
    <w:p w14:paraId="584AF8FC" w14:textId="77777777" w:rsidR="00C01C19" w:rsidRDefault="00C01C19">
      <w:pPr>
        <w:rPr>
          <w:rFonts w:cstheme="minorHAnsi"/>
        </w:rPr>
      </w:pPr>
      <w:r>
        <w:rPr>
          <w:rFonts w:cstheme="minorHAnsi"/>
        </w:rPr>
        <w:br w:type="page"/>
      </w:r>
    </w:p>
    <w:p w14:paraId="45481F62" w14:textId="77777777" w:rsidR="006A1623" w:rsidRDefault="006A1623" w:rsidP="006A1623">
      <w:pPr>
        <w:pStyle w:val="ListParagraph"/>
        <w:numPr>
          <w:ilvl w:val="0"/>
          <w:numId w:val="2"/>
        </w:numPr>
        <w:rPr>
          <w:rFonts w:cstheme="minorHAnsi"/>
          <w:b/>
        </w:rPr>
      </w:pPr>
      <w:bookmarkStart w:id="0" w:name="_GoBack"/>
      <w:bookmarkEnd w:id="0"/>
      <w:r w:rsidRPr="006A1623">
        <w:rPr>
          <w:rFonts w:cstheme="minorHAnsi"/>
          <w:b/>
        </w:rPr>
        <w:lastRenderedPageBreak/>
        <w:t xml:space="preserve">Directions for Course Navigation include: </w:t>
      </w:r>
    </w:p>
    <w:p w14:paraId="7AE8C6AB" w14:textId="77777777" w:rsidR="00F909A5" w:rsidRDefault="002B2BCD" w:rsidP="00041CCF">
      <w:pPr>
        <w:pStyle w:val="ListParagraph"/>
        <w:ind w:left="360"/>
        <w:rPr>
          <w:rFonts w:cstheme="minorHAnsi"/>
        </w:rPr>
      </w:pP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 w:rsidR="00041CCF">
        <w:rPr>
          <w:rFonts w:cstheme="minorHAnsi"/>
        </w:rPr>
        <w:t>Once an item has been viewed it will display a checkmark.</w:t>
      </w:r>
      <w:r w:rsidR="002F16DC" w:rsidRPr="002F16DC">
        <w:rPr>
          <w:rFonts w:cstheme="minorHAnsi"/>
        </w:rPr>
        <w:t xml:space="preserve"> </w:t>
      </w:r>
    </w:p>
    <w:p w14:paraId="4F1A86AE" w14:textId="6DC7855A" w:rsidR="00F909A5" w:rsidRDefault="00F909A5" w:rsidP="00041CCF">
      <w:pPr>
        <w:pStyle w:val="ListParagraph"/>
        <w:ind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Pr="00F909A5">
        <w:rPr>
          <w:rFonts w:cstheme="minorHAnsi"/>
          <w:b/>
          <w:color w:val="1F497D" w:themeColor="text2"/>
          <w:u w:val="single"/>
        </w:rPr>
        <w:t>Note</w:t>
      </w:r>
      <w:r>
        <w:rPr>
          <w:rFonts w:cstheme="minorHAnsi"/>
        </w:rPr>
        <w:t xml:space="preserve">:  </w:t>
      </w:r>
      <w:r w:rsidR="00041CCF">
        <w:rPr>
          <w:rFonts w:cstheme="minorHAnsi"/>
        </w:rPr>
        <w:t xml:space="preserve">access to assignments </w:t>
      </w:r>
      <w:r w:rsidR="00F42766">
        <w:rPr>
          <w:rFonts w:cstheme="minorHAnsi"/>
        </w:rPr>
        <w:t xml:space="preserve">and quizzes </w:t>
      </w:r>
      <w:r w:rsidR="00041CCF">
        <w:rPr>
          <w:rFonts w:cstheme="minorHAnsi"/>
        </w:rPr>
        <w:t>may</w:t>
      </w:r>
      <w:r w:rsidR="00E45FFC">
        <w:rPr>
          <w:rFonts w:cstheme="minorHAnsi"/>
        </w:rPr>
        <w:t xml:space="preserve"> </w:t>
      </w:r>
      <w:r w:rsidR="00041CCF">
        <w:rPr>
          <w:rFonts w:cstheme="minorHAnsi"/>
        </w:rPr>
        <w:t>be embedded in the content item however, a</w:t>
      </w:r>
      <w:r>
        <w:rPr>
          <w:rFonts w:cstheme="minorHAnsi"/>
        </w:rPr>
        <w:t xml:space="preserve">ll assignments </w:t>
      </w:r>
      <w:r w:rsidR="00C928EA">
        <w:rPr>
          <w:rFonts w:cstheme="minorHAnsi"/>
        </w:rPr>
        <w:t xml:space="preserve">and quizzes </w:t>
      </w:r>
      <w:r w:rsidR="00041CCF">
        <w:rPr>
          <w:rFonts w:cstheme="minorHAnsi"/>
        </w:rPr>
        <w:t xml:space="preserve">can be viewed and submitted from the </w:t>
      </w:r>
      <w:r>
        <w:rPr>
          <w:rFonts w:cstheme="minorHAnsi"/>
        </w:rPr>
        <w:t>A</w:t>
      </w:r>
      <w:r w:rsidR="002F16DC" w:rsidRPr="002F16DC">
        <w:rPr>
          <w:rFonts w:cstheme="minorHAnsi"/>
        </w:rPr>
        <w:t>ssignments</w:t>
      </w:r>
      <w:r>
        <w:rPr>
          <w:rFonts w:cstheme="minorHAnsi"/>
        </w:rPr>
        <w:t xml:space="preserve"> </w:t>
      </w:r>
      <w:r w:rsidR="00041CCF">
        <w:rPr>
          <w:rFonts w:cstheme="minorHAnsi"/>
        </w:rPr>
        <w:t>tab</w:t>
      </w:r>
      <w:r w:rsidR="00F42766">
        <w:rPr>
          <w:rFonts w:cstheme="minorHAnsi"/>
        </w:rPr>
        <w:t xml:space="preserve"> then selection either Assignments or Quizzes</w:t>
      </w:r>
      <w:r w:rsidR="00041CCF">
        <w:rPr>
          <w:rFonts w:cstheme="minorHAnsi"/>
        </w:rPr>
        <w:t>.</w:t>
      </w:r>
    </w:p>
    <w:p w14:paraId="1A53C73B" w14:textId="7B3AA54D" w:rsidR="00E27CDE" w:rsidRDefault="00E27CDE" w:rsidP="00E27CDE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2EFB64D6" wp14:editId="4EAAA8E8">
            <wp:extent cx="851362" cy="93649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6184" cy="9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A517" w14:textId="3E5A665C" w:rsidR="00041CCF" w:rsidRDefault="00F909A5" w:rsidP="00041CCF">
      <w:pPr>
        <w:pStyle w:val="ListParagraph"/>
        <w:ind w:hanging="31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Pr="00250E4B">
        <w:rPr>
          <w:rFonts w:cstheme="minorHAnsi"/>
          <w:b/>
          <w:color w:val="1F497D" w:themeColor="text2"/>
          <w:u w:val="single"/>
        </w:rPr>
        <w:t>Note</w:t>
      </w:r>
      <w:r>
        <w:rPr>
          <w:rFonts w:cstheme="minorHAnsi"/>
        </w:rPr>
        <w:t xml:space="preserve">:  </w:t>
      </w:r>
      <w:r w:rsidR="00041CCF">
        <w:rPr>
          <w:rFonts w:cstheme="minorHAnsi"/>
        </w:rPr>
        <w:t>access to discussions may</w:t>
      </w:r>
      <w:r w:rsidR="00E45FFC">
        <w:rPr>
          <w:rFonts w:cstheme="minorHAnsi"/>
        </w:rPr>
        <w:t xml:space="preserve"> </w:t>
      </w:r>
      <w:r w:rsidR="00041CCF">
        <w:rPr>
          <w:rFonts w:cstheme="minorHAnsi"/>
        </w:rPr>
        <w:t>be embedded in the content item however, a</w:t>
      </w:r>
      <w:r>
        <w:rPr>
          <w:rFonts w:cstheme="minorHAnsi"/>
        </w:rPr>
        <w:t xml:space="preserve">ll discussion are </w:t>
      </w:r>
      <w:r w:rsidR="00041CCF">
        <w:rPr>
          <w:rFonts w:cstheme="minorHAnsi"/>
        </w:rPr>
        <w:t xml:space="preserve">can be viewed and </w:t>
      </w:r>
      <w:r>
        <w:rPr>
          <w:rFonts w:cstheme="minorHAnsi"/>
        </w:rPr>
        <w:t xml:space="preserve">completed from the </w:t>
      </w:r>
      <w:r w:rsidR="00041CCF">
        <w:rPr>
          <w:rFonts w:cstheme="minorHAnsi"/>
        </w:rPr>
        <w:t>discussions tab.</w:t>
      </w:r>
      <w:r w:rsidR="00271C43">
        <w:rPr>
          <w:rFonts w:cstheme="minorHAnsi"/>
        </w:rPr>
        <w:t xml:space="preserve"> </w:t>
      </w:r>
    </w:p>
    <w:p w14:paraId="5637BEBB" w14:textId="1C516A93" w:rsidR="003A7EE9" w:rsidRPr="003A7EE9" w:rsidRDefault="00F909A5" w:rsidP="003A7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Content Items (not all courses will have each item listed below)</w:t>
      </w:r>
      <w:r w:rsidR="003A7EE9">
        <w:rPr>
          <w:rFonts w:cstheme="minorHAnsi"/>
          <w:b/>
        </w:rPr>
        <w:t>:</w:t>
      </w:r>
    </w:p>
    <w:p w14:paraId="712A506D" w14:textId="7D7BE40F" w:rsidR="00F909A5" w:rsidRPr="006A0269" w:rsidRDefault="00F909A5" w:rsidP="003A7EE9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 w:rsidRPr="006A0269">
        <w:rPr>
          <w:rFonts w:cstheme="minorHAnsi"/>
        </w:rPr>
        <w:t>Organization of</w:t>
      </w:r>
      <w:r w:rsidR="00346636">
        <w:rPr>
          <w:rFonts w:cstheme="minorHAnsi"/>
        </w:rPr>
        <w:t xml:space="preserve"> m</w:t>
      </w:r>
      <w:r w:rsidRPr="006A0269">
        <w:rPr>
          <w:rFonts w:cstheme="minorHAnsi"/>
        </w:rPr>
        <w:t xml:space="preserve">aterial </w:t>
      </w:r>
      <w:r>
        <w:rPr>
          <w:rFonts w:cstheme="minorHAnsi"/>
        </w:rPr>
        <w:t>maybe in weeks or units</w:t>
      </w:r>
      <w:r w:rsidR="003A7EE9">
        <w:rPr>
          <w:rFonts w:cstheme="minorHAnsi"/>
        </w:rPr>
        <w:t>. Read and follow the directions for each content item.</w:t>
      </w:r>
    </w:p>
    <w:p w14:paraId="3A985B57" w14:textId="00168FE3" w:rsidR="00346636" w:rsidRDefault="00F909A5" w:rsidP="003A7EE9">
      <w:pPr>
        <w:pStyle w:val="ListParagraph"/>
        <w:ind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3A7EE9">
        <w:rPr>
          <w:rFonts w:cstheme="minorHAnsi"/>
        </w:rPr>
        <w:t xml:space="preserve">Examples of items may be </w:t>
      </w:r>
      <w:r w:rsidR="00346636">
        <w:rPr>
          <w:rFonts w:cstheme="minorHAnsi"/>
        </w:rPr>
        <w:t xml:space="preserve">Overview and </w:t>
      </w:r>
      <w:r>
        <w:rPr>
          <w:rFonts w:cstheme="minorHAnsi"/>
        </w:rPr>
        <w:t>objectives</w:t>
      </w:r>
      <w:r w:rsidR="003A7EE9">
        <w:rPr>
          <w:rFonts w:cstheme="minorHAnsi"/>
        </w:rPr>
        <w:t xml:space="preserve">, </w:t>
      </w:r>
      <w:r w:rsidR="00346636">
        <w:rPr>
          <w:rFonts w:cstheme="minorHAnsi"/>
        </w:rPr>
        <w:t>Reading</w:t>
      </w:r>
      <w:r w:rsidR="00E45FFC">
        <w:rPr>
          <w:rFonts w:cstheme="minorHAnsi"/>
        </w:rPr>
        <w:t xml:space="preserve">s, </w:t>
      </w:r>
      <w:r w:rsidR="00346636">
        <w:rPr>
          <w:rFonts w:cstheme="minorHAnsi"/>
        </w:rPr>
        <w:t>Lecture</w:t>
      </w:r>
      <w:r w:rsidR="00E45FFC">
        <w:rPr>
          <w:rFonts w:cstheme="minorHAnsi"/>
        </w:rPr>
        <w:t xml:space="preserve">s, Videos, PowerPoints </w:t>
      </w:r>
      <w:r w:rsidR="003A7EE9">
        <w:rPr>
          <w:rFonts w:cstheme="minorHAnsi"/>
        </w:rPr>
        <w:t xml:space="preserve">and Web Pages </w:t>
      </w:r>
      <w:r w:rsidR="00E45FFC">
        <w:rPr>
          <w:rFonts w:cstheme="minorHAnsi"/>
        </w:rPr>
        <w:t>etc.</w:t>
      </w:r>
    </w:p>
    <w:p w14:paraId="296ABB2A" w14:textId="77777777" w:rsidR="002F16DC" w:rsidRPr="00346636" w:rsidRDefault="00346636" w:rsidP="0034663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Assignments</w:t>
      </w:r>
    </w:p>
    <w:p w14:paraId="7E9AF945" w14:textId="4BB2E36C" w:rsidR="00275F24" w:rsidRDefault="00346636" w:rsidP="00275F24">
      <w:pPr>
        <w:pStyle w:val="ListParagraph"/>
        <w:ind w:hanging="360"/>
        <w:rPr>
          <w:rFonts w:cstheme="minorHAnsi"/>
        </w:rPr>
      </w:pP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 w:rsidRPr="00346636">
        <w:rPr>
          <w:rFonts w:cstheme="minorHAnsi"/>
        </w:rPr>
        <w:t xml:space="preserve">When </w:t>
      </w:r>
      <w:hyperlink r:id="rId19" w:history="1">
        <w:r w:rsidRPr="000678B7">
          <w:rPr>
            <w:rStyle w:val="Hyperlink"/>
            <w:rFonts w:cstheme="minorHAnsi"/>
          </w:rPr>
          <w:t>completing assignments</w:t>
        </w:r>
      </w:hyperlink>
      <w:r w:rsidR="00F42766">
        <w:rPr>
          <w:rFonts w:cstheme="minorHAnsi"/>
        </w:rPr>
        <w:t xml:space="preserve"> or </w:t>
      </w:r>
      <w:hyperlink r:id="rId20" w:history="1">
        <w:r w:rsidR="00F42766" w:rsidRPr="000678B7">
          <w:rPr>
            <w:rStyle w:val="Hyperlink"/>
            <w:rFonts w:cstheme="minorHAnsi"/>
          </w:rPr>
          <w:t>quizzes</w:t>
        </w:r>
      </w:hyperlink>
      <w:r w:rsidRPr="00346636">
        <w:rPr>
          <w:rFonts w:cstheme="minorHAnsi"/>
        </w:rPr>
        <w:t>, be sure to read all the information available on the page</w:t>
      </w:r>
      <w:r w:rsidR="00275F24">
        <w:rPr>
          <w:rFonts w:cstheme="minorHAnsi"/>
        </w:rPr>
        <w:t xml:space="preserve"> for due dates and time</w:t>
      </w:r>
      <w:r w:rsidR="00F42766">
        <w:rPr>
          <w:rFonts w:cstheme="minorHAnsi"/>
        </w:rPr>
        <w:t>s</w:t>
      </w:r>
      <w:r w:rsidRPr="00346636">
        <w:rPr>
          <w:rFonts w:cstheme="minorHAnsi"/>
        </w:rPr>
        <w:t xml:space="preserve">.  Some items </w:t>
      </w:r>
      <w:r w:rsidR="00275F24">
        <w:rPr>
          <w:rFonts w:cstheme="minorHAnsi"/>
        </w:rPr>
        <w:t>may have additional attachments, instructions or video notes.</w:t>
      </w:r>
    </w:p>
    <w:p w14:paraId="1A59C30E" w14:textId="77777777" w:rsidR="002F16DC" w:rsidRPr="00275F24" w:rsidRDefault="00346636" w:rsidP="00275F24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275F24">
        <w:rPr>
          <w:rFonts w:cstheme="minorHAnsi"/>
          <w:b/>
        </w:rPr>
        <w:t>Grade</w:t>
      </w:r>
      <w:r w:rsidR="00275F24">
        <w:rPr>
          <w:rFonts w:cstheme="minorHAnsi"/>
          <w:b/>
        </w:rPr>
        <w:t>s Tab</w:t>
      </w:r>
    </w:p>
    <w:p w14:paraId="009CB4A6" w14:textId="623FA4A5" w:rsidR="006A0269" w:rsidRDefault="006A0269" w:rsidP="00250E4B">
      <w:pPr>
        <w:pStyle w:val="ListParagraph"/>
        <w:ind w:hanging="360"/>
        <w:rPr>
          <w:rFonts w:cstheme="minorHAnsi"/>
        </w:rPr>
      </w:pPr>
      <w:r>
        <w:rPr>
          <w:rFonts w:cstheme="minorHAnsi"/>
          <w:b/>
        </w:rPr>
        <w:t xml:space="preserve">□ </w:t>
      </w:r>
      <w:r w:rsidR="00153446">
        <w:rPr>
          <w:rFonts w:cstheme="minorHAnsi"/>
          <w:b/>
        </w:rPr>
        <w:tab/>
      </w:r>
      <w:r w:rsidR="00346636">
        <w:rPr>
          <w:rFonts w:cstheme="minorHAnsi"/>
        </w:rPr>
        <w:t>This displays a grade for the assignments that have been submitted</w:t>
      </w:r>
      <w:r w:rsidR="00275F24">
        <w:rPr>
          <w:rFonts w:cstheme="minorHAnsi"/>
        </w:rPr>
        <w:t xml:space="preserve"> and graded in addition to any faculty feedback</w:t>
      </w:r>
      <w:r w:rsidR="00346636">
        <w:rPr>
          <w:rFonts w:cstheme="minorHAnsi"/>
        </w:rPr>
        <w:t xml:space="preserve">.  It may not reflect your </w:t>
      </w:r>
      <w:r w:rsidR="00271C43">
        <w:rPr>
          <w:rFonts w:cstheme="minorHAnsi"/>
        </w:rPr>
        <w:t>final</w:t>
      </w:r>
      <w:r w:rsidR="00346636">
        <w:rPr>
          <w:rFonts w:cstheme="minorHAnsi"/>
        </w:rPr>
        <w:t xml:space="preserve"> standing in the course.</w:t>
      </w:r>
      <w:r w:rsidR="00275F24">
        <w:rPr>
          <w:rFonts w:cstheme="minorHAnsi"/>
        </w:rPr>
        <w:t xml:space="preserve"> </w:t>
      </w:r>
    </w:p>
    <w:p w14:paraId="3E9C4813" w14:textId="48EE9747" w:rsidR="00E27CDE" w:rsidRDefault="00E27CDE" w:rsidP="00E27CDE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042E4D19" wp14:editId="2785DDCF">
            <wp:extent cx="5581650" cy="1296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7594" cy="13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FE10" w14:textId="17CCDDCA" w:rsidR="000678B7" w:rsidRPr="002B2BCD" w:rsidRDefault="00E45FFC" w:rsidP="000678B7">
      <w:pPr>
        <w:pStyle w:val="ListParagraph"/>
        <w:numPr>
          <w:ilvl w:val="0"/>
          <w:numId w:val="2"/>
        </w:numPr>
        <w:rPr>
          <w:rFonts w:cstheme="minorHAnsi"/>
        </w:rPr>
      </w:pPr>
      <w:r w:rsidRPr="00C928EA">
        <w:rPr>
          <w:rFonts w:cstheme="minorHAnsi"/>
          <w:b/>
        </w:rPr>
        <w:t>Classlist tab</w:t>
      </w:r>
      <w:r>
        <w:rPr>
          <w:rFonts w:cstheme="minorHAnsi"/>
          <w:b/>
        </w:rPr>
        <w:t xml:space="preserve"> </w:t>
      </w:r>
    </w:p>
    <w:p w14:paraId="7884BC22" w14:textId="77777777" w:rsidR="006F0456" w:rsidRDefault="000678B7" w:rsidP="006F0456">
      <w:pPr>
        <w:pStyle w:val="ListParagraph"/>
        <w:ind w:left="360"/>
        <w:rPr>
          <w:rFonts w:cstheme="minorHAnsi"/>
        </w:rPr>
      </w:pP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 w:rsidRPr="00346636">
        <w:rPr>
          <w:rFonts w:cstheme="minorHAnsi"/>
        </w:rPr>
        <w:t>E</w:t>
      </w:r>
      <w:r w:rsidRPr="002F16DC">
        <w:rPr>
          <w:rFonts w:cstheme="minorHAnsi"/>
        </w:rPr>
        <w:t xml:space="preserve">mail </w:t>
      </w:r>
      <w:r>
        <w:rPr>
          <w:rFonts w:cstheme="minorHAnsi"/>
        </w:rPr>
        <w:t>and a</w:t>
      </w:r>
      <w:r w:rsidRPr="00C928EA">
        <w:rPr>
          <w:rFonts w:cstheme="minorHAnsi"/>
        </w:rPr>
        <w:t xml:space="preserve"> </w:t>
      </w:r>
      <w:r>
        <w:rPr>
          <w:rFonts w:cstheme="minorHAnsi"/>
        </w:rPr>
        <w:t>course directory can be accessed via the</w:t>
      </w:r>
      <w:r w:rsidR="00E45FFC">
        <w:rPr>
          <w:rFonts w:cstheme="minorHAnsi"/>
        </w:rPr>
        <w:t xml:space="preserve"> </w:t>
      </w:r>
      <w:r w:rsidR="003A7EE9">
        <w:rPr>
          <w:rFonts w:cstheme="minorHAnsi"/>
        </w:rPr>
        <w:t>C</w:t>
      </w:r>
      <w:r w:rsidR="00E45FFC">
        <w:rPr>
          <w:rFonts w:cstheme="minorHAnsi"/>
        </w:rPr>
        <w:t xml:space="preserve">lasslist tab.  </w:t>
      </w:r>
    </w:p>
    <w:p w14:paraId="6E40D06B" w14:textId="4C551EA0" w:rsidR="000678B7" w:rsidRPr="00E45FFC" w:rsidRDefault="000678B7" w:rsidP="006F045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E45FFC">
        <w:rPr>
          <w:rFonts w:cstheme="minorHAnsi"/>
          <w:b/>
        </w:rPr>
        <w:t>Course Tools</w:t>
      </w:r>
    </w:p>
    <w:p w14:paraId="06017CB7" w14:textId="5BDC0391" w:rsidR="000678B7" w:rsidRDefault="000678B7" w:rsidP="000678B7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 w:rsidRPr="000678B7">
        <w:rPr>
          <w:rFonts w:cstheme="minorHAnsi"/>
        </w:rPr>
        <w:t>This is another area to connect to various tools in the course including</w:t>
      </w:r>
      <w:r>
        <w:rPr>
          <w:rFonts w:cstheme="minorHAnsi"/>
          <w:b/>
        </w:rPr>
        <w:t xml:space="preserve"> </w:t>
      </w:r>
      <w:hyperlink r:id="rId22" w:history="1">
        <w:r w:rsidRPr="000678B7">
          <w:rPr>
            <w:rStyle w:val="Hyperlink"/>
            <w:rFonts w:cstheme="minorHAnsi"/>
          </w:rPr>
          <w:t>Class Progress</w:t>
        </w:r>
      </w:hyperlink>
      <w:r>
        <w:rPr>
          <w:rFonts w:cstheme="minorHAnsi"/>
          <w:b/>
        </w:rPr>
        <w:t>.</w:t>
      </w:r>
    </w:p>
    <w:p w14:paraId="47A4FB5E" w14:textId="3A33075F" w:rsidR="006F0456" w:rsidRPr="006F0456" w:rsidRDefault="006F0456" w:rsidP="006F0456">
      <w:pPr>
        <w:rPr>
          <w:rFonts w:cstheme="minorHAnsi"/>
          <w:b/>
        </w:rPr>
      </w:pPr>
    </w:p>
    <w:p w14:paraId="1DB08DE8" w14:textId="77777777" w:rsidR="003A7EE9" w:rsidRPr="000678B7" w:rsidRDefault="003A7EE9" w:rsidP="000678B7">
      <w:pPr>
        <w:pStyle w:val="ListParagraph"/>
        <w:ind w:left="360"/>
        <w:rPr>
          <w:rFonts w:cstheme="minorHAnsi"/>
        </w:rPr>
      </w:pPr>
    </w:p>
    <w:sectPr w:rsidR="003A7EE9" w:rsidRPr="000678B7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9BDE8" w14:textId="77777777" w:rsidR="00873C5F" w:rsidRDefault="00873C5F" w:rsidP="00227183">
      <w:r>
        <w:separator/>
      </w:r>
    </w:p>
  </w:endnote>
  <w:endnote w:type="continuationSeparator" w:id="0">
    <w:p w14:paraId="540A41E0" w14:textId="77777777" w:rsidR="00873C5F" w:rsidRDefault="00873C5F" w:rsidP="0022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751F" w14:textId="5B887E16" w:rsidR="00227183" w:rsidRDefault="00235DFE">
    <w:pPr>
      <w:pStyle w:val="Footer"/>
    </w:pPr>
    <w:r>
      <w:t>Issue</w:t>
    </w:r>
    <w:r w:rsidR="00227183">
      <w:t xml:space="preserve"> </w:t>
    </w:r>
    <w:r w:rsidR="00227183">
      <w:fldChar w:fldCharType="begin"/>
    </w:r>
    <w:r w:rsidR="00227183">
      <w:instrText xml:space="preserve"> DATE \@ "M/d/yyyy" </w:instrText>
    </w:r>
    <w:r w:rsidR="00227183">
      <w:fldChar w:fldCharType="separate"/>
    </w:r>
    <w:r w:rsidR="00E45FFC">
      <w:rPr>
        <w:noProof/>
      </w:rPr>
      <w:t>5/10/2021</w:t>
    </w:r>
    <w:r w:rsidR="00227183">
      <w:fldChar w:fldCharType="end"/>
    </w:r>
  </w:p>
  <w:p w14:paraId="40E30BDD" w14:textId="77777777" w:rsidR="00227183" w:rsidRDefault="0022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B660" w14:textId="77777777" w:rsidR="00873C5F" w:rsidRDefault="00873C5F" w:rsidP="00227183">
      <w:r>
        <w:separator/>
      </w:r>
    </w:p>
  </w:footnote>
  <w:footnote w:type="continuationSeparator" w:id="0">
    <w:p w14:paraId="1130B64B" w14:textId="77777777" w:rsidR="00873C5F" w:rsidRDefault="00873C5F" w:rsidP="0022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696"/>
    <w:multiLevelType w:val="hybridMultilevel"/>
    <w:tmpl w:val="2154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8BD"/>
    <w:multiLevelType w:val="hybridMultilevel"/>
    <w:tmpl w:val="ACFA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3A8"/>
    <w:multiLevelType w:val="hybridMultilevel"/>
    <w:tmpl w:val="CC30D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C2D14"/>
    <w:multiLevelType w:val="hybridMultilevel"/>
    <w:tmpl w:val="08B4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5B5F"/>
    <w:multiLevelType w:val="hybridMultilevel"/>
    <w:tmpl w:val="FBA80D7E"/>
    <w:lvl w:ilvl="0" w:tplc="48A8C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95A3C"/>
    <w:multiLevelType w:val="hybridMultilevel"/>
    <w:tmpl w:val="EE245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EF"/>
    <w:rsid w:val="00041CCF"/>
    <w:rsid w:val="000678B7"/>
    <w:rsid w:val="000F4EEE"/>
    <w:rsid w:val="00153446"/>
    <w:rsid w:val="001976C6"/>
    <w:rsid w:val="00207BE7"/>
    <w:rsid w:val="00227183"/>
    <w:rsid w:val="0023394D"/>
    <w:rsid w:val="00235DFE"/>
    <w:rsid w:val="00250E4B"/>
    <w:rsid w:val="00271C43"/>
    <w:rsid w:val="00275F24"/>
    <w:rsid w:val="002B2BCD"/>
    <w:rsid w:val="002F16DC"/>
    <w:rsid w:val="00346636"/>
    <w:rsid w:val="003600A7"/>
    <w:rsid w:val="003A7EE9"/>
    <w:rsid w:val="00430924"/>
    <w:rsid w:val="00640FE8"/>
    <w:rsid w:val="006A0269"/>
    <w:rsid w:val="006A1623"/>
    <w:rsid w:val="006F0456"/>
    <w:rsid w:val="00851330"/>
    <w:rsid w:val="00873C5F"/>
    <w:rsid w:val="008875B8"/>
    <w:rsid w:val="009214F2"/>
    <w:rsid w:val="009B5EEC"/>
    <w:rsid w:val="00A51E53"/>
    <w:rsid w:val="00B53191"/>
    <w:rsid w:val="00BE70CB"/>
    <w:rsid w:val="00C01C19"/>
    <w:rsid w:val="00C928EA"/>
    <w:rsid w:val="00CD2840"/>
    <w:rsid w:val="00D6024A"/>
    <w:rsid w:val="00D72D67"/>
    <w:rsid w:val="00E27CDE"/>
    <w:rsid w:val="00E45FFC"/>
    <w:rsid w:val="00F17EBA"/>
    <w:rsid w:val="00F42766"/>
    <w:rsid w:val="00F606EC"/>
    <w:rsid w:val="00F909A5"/>
    <w:rsid w:val="00FD77EF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EEDA"/>
  <w15:docId w15:val="{8421236C-6731-45D7-B73B-2DE35942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83"/>
  </w:style>
  <w:style w:type="paragraph" w:styleId="Footer">
    <w:name w:val="footer"/>
    <w:basedOn w:val="Normal"/>
    <w:link w:val="FooterChar"/>
    <w:uiPriority w:val="99"/>
    <w:unhideWhenUsed/>
    <w:rsid w:val="0022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83"/>
  </w:style>
  <w:style w:type="paragraph" w:styleId="BalloonText">
    <w:name w:val="Balloon Text"/>
    <w:basedOn w:val="Normal"/>
    <w:link w:val="BalloonTextChar"/>
    <w:uiPriority w:val="99"/>
    <w:semiHidden/>
    <w:unhideWhenUsed/>
    <w:rsid w:val="0022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mailmyunion-my.sharepoint.com/personal/amosm_myunion_edu/Documents/Desktop/BS%20training/Students/library.myunion.edu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emailmyunion-my.sharepoint.com/personal/amosm_myunion_edu/Documents/Desktop/BS%20training/Students/campusweb.myunion.edu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mpusweb.myunion.edu/ICS/HELP/" TargetMode="External"/><Relationship Id="rId20" Type="http://schemas.openxmlformats.org/officeDocument/2006/relationships/hyperlink" Target="https://campusweb.myunion.edu/ICS/Portlets/ICS/BookmarkPortlet/ViewHandler.ashx?id=53d0c747-69e1-4d7b-bc6e-8f4bf59162a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mailmyunion-my.sharepoint.com/personal/amosm_myunion_edu/Documents/Desktop/BS%20training/Students/zoom.us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\\cincinnati01\amosm$\The%20HELP%20FILES\CW%20Students\succeed.myunion.edu" TargetMode="External"/><Relationship Id="rId19" Type="http://schemas.openxmlformats.org/officeDocument/2006/relationships/hyperlink" Target="https://campusweb.myunion.edu/ICS/Portlets/ICS/BookmarkPortlet/ViewHandler.ashx?id=6405b2d1-2ffe-4581-85bd-c1243ab415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ailmyunion-my.sharepoint.com/personal/amosm_myunion_edu/Documents/Desktop/BS%20training/Students/myunion.edu/catalog/" TargetMode="External"/><Relationship Id="rId22" Type="http://schemas.openxmlformats.org/officeDocument/2006/relationships/hyperlink" Target="https://campusweb.myunion.edu/ICS/Portlets/ICS/BookmarkPortlet/ViewHandler.ashx?id=3ee2270b-8952-4c1a-b97b-f30672e4a3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82CDD4B26478BD5B2ECC707E8C7" ma:contentTypeVersion="9" ma:contentTypeDescription="Create a new document." ma:contentTypeScope="" ma:versionID="6b7ca0c644a5ef3b0798e9915edad095">
  <xsd:schema xmlns:xsd="http://www.w3.org/2001/XMLSchema" xmlns:xs="http://www.w3.org/2001/XMLSchema" xmlns:p="http://schemas.microsoft.com/office/2006/metadata/properties" xmlns:ns3="b7b93050-529a-4986-a38a-13b87b32d7f4" targetNamespace="http://schemas.microsoft.com/office/2006/metadata/properties" ma:root="true" ma:fieldsID="671ac313a8e33c052261e6677cc3464a" ns3:_="">
    <xsd:import namespace="b7b93050-529a-4986-a38a-13b87b32d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3050-529a-4986-a38a-13b87b32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74EF8-0048-40B8-A4CF-789DE307F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9399F-4488-46C9-A744-D7297A49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3050-529a-4986-a38a-13b87b32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8703D-68AD-4176-B3D8-10607E0091C4}">
  <ds:schemaRefs>
    <ds:schemaRef ds:uri="http://purl.org/dc/elements/1.1/"/>
    <ds:schemaRef ds:uri="http://www.w3.org/XML/1998/namespace"/>
    <ds:schemaRef ds:uri="http://schemas.microsoft.com/office/2006/documentManagement/types"/>
    <ds:schemaRef ds:uri="b7b93050-529a-4986-a38a-13b87b32d7f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Institute &amp; University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Amos</dc:creator>
  <cp:lastModifiedBy>Amos, Mary</cp:lastModifiedBy>
  <cp:revision>3</cp:revision>
  <cp:lastPrinted>2011-03-23T13:09:00Z</cp:lastPrinted>
  <dcterms:created xsi:type="dcterms:W3CDTF">2021-05-10T15:49:00Z</dcterms:created>
  <dcterms:modified xsi:type="dcterms:W3CDTF">2021-05-10T15:53:00Z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0x0101003B5E882CDD4B26478BD5B2ECC707E8C7</vt:lpwstr>
  </property>
</Properties>
</file>